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F7A" w:rsidRPr="00C12886" w:rsidRDefault="00C12886">
      <w:pPr>
        <w:rPr>
          <w:rFonts w:ascii="Myriad Pro" w:hAnsi="Myriad Pro"/>
          <w:b/>
          <w:szCs w:val="22"/>
        </w:rPr>
      </w:pPr>
      <w:r w:rsidRPr="00C12886">
        <w:rPr>
          <w:rFonts w:ascii="Myriad Pro" w:hAnsi="Myriad Pro"/>
          <w:b/>
          <w:szCs w:val="22"/>
        </w:rPr>
        <w:t>Privacyverklaring SVA</w:t>
      </w:r>
    </w:p>
    <w:p w:rsidR="009A7F7A" w:rsidRPr="00C12886" w:rsidRDefault="009A7F7A">
      <w:pPr>
        <w:rPr>
          <w:rFonts w:ascii="Myriad Pro" w:hAnsi="Myriad Pro"/>
          <w:sz w:val="22"/>
          <w:szCs w:val="22"/>
        </w:rPr>
      </w:pPr>
    </w:p>
    <w:p w:rsidR="008E6C12" w:rsidRPr="00C12886" w:rsidRDefault="00441197">
      <w:pPr>
        <w:rPr>
          <w:rFonts w:ascii="Myriad Pro" w:hAnsi="Myriad Pro"/>
          <w:sz w:val="22"/>
          <w:szCs w:val="22"/>
        </w:rPr>
      </w:pPr>
      <w:r w:rsidRPr="00C12886">
        <w:rPr>
          <w:rFonts w:ascii="Myriad Pro" w:hAnsi="Myriad Pro"/>
          <w:sz w:val="22"/>
          <w:szCs w:val="22"/>
        </w:rPr>
        <w:t>Uw privacy is voor de St</w:t>
      </w:r>
      <w:r w:rsidR="00C12886">
        <w:rPr>
          <w:rFonts w:ascii="Myriad Pro" w:hAnsi="Myriad Pro"/>
          <w:sz w:val="22"/>
          <w:szCs w:val="22"/>
        </w:rPr>
        <w:t>i</w:t>
      </w:r>
      <w:r w:rsidRPr="00C12886">
        <w:rPr>
          <w:rFonts w:ascii="Myriad Pro" w:hAnsi="Myriad Pro"/>
          <w:sz w:val="22"/>
          <w:szCs w:val="22"/>
        </w:rPr>
        <w:t>chting Vrienden Ashram (SVA) erg belangrijk.</w:t>
      </w:r>
    </w:p>
    <w:p w:rsidR="00441197" w:rsidRPr="00C12886" w:rsidRDefault="00441197">
      <w:pPr>
        <w:rPr>
          <w:rFonts w:ascii="Myriad Pro" w:hAnsi="Myriad Pro"/>
          <w:sz w:val="22"/>
          <w:szCs w:val="22"/>
        </w:rPr>
      </w:pPr>
      <w:r w:rsidRPr="00C12886">
        <w:rPr>
          <w:rFonts w:ascii="Myriad Pro" w:hAnsi="Myriad Pro"/>
          <w:sz w:val="22"/>
          <w:szCs w:val="22"/>
        </w:rPr>
        <w:t>Daarom handelen we volgens de Algemene Verordening Gegevensbescherming (AVG) en gaan we zorgvuldig om met de van u bekende gegevens.</w:t>
      </w:r>
    </w:p>
    <w:p w:rsidR="00441197" w:rsidRPr="00C12886" w:rsidRDefault="00441197">
      <w:pPr>
        <w:rPr>
          <w:rFonts w:ascii="Myriad Pro" w:hAnsi="Myriad Pro"/>
          <w:sz w:val="22"/>
          <w:szCs w:val="22"/>
        </w:rPr>
      </w:pPr>
    </w:p>
    <w:p w:rsidR="00441197" w:rsidRPr="00C12886" w:rsidRDefault="00441197">
      <w:pPr>
        <w:rPr>
          <w:rFonts w:ascii="Myriad Pro" w:hAnsi="Myriad Pro"/>
          <w:b/>
          <w:sz w:val="22"/>
          <w:szCs w:val="22"/>
        </w:rPr>
      </w:pPr>
      <w:r w:rsidRPr="00C12886">
        <w:rPr>
          <w:rFonts w:ascii="Myriad Pro" w:hAnsi="Myriad Pro"/>
          <w:b/>
          <w:sz w:val="22"/>
          <w:szCs w:val="22"/>
        </w:rPr>
        <w:t>Wat gebeurt er met mijn gegevens?</w:t>
      </w:r>
    </w:p>
    <w:p w:rsidR="00441197" w:rsidRPr="00C12886" w:rsidRDefault="00441197">
      <w:pPr>
        <w:rPr>
          <w:rFonts w:ascii="Myriad Pro" w:hAnsi="Myriad Pro"/>
          <w:sz w:val="22"/>
          <w:szCs w:val="22"/>
        </w:rPr>
      </w:pPr>
      <w:r w:rsidRPr="00C12886">
        <w:rPr>
          <w:rFonts w:ascii="Myriad Pro" w:hAnsi="Myriad Pro"/>
          <w:sz w:val="22"/>
          <w:szCs w:val="22"/>
        </w:rPr>
        <w:t>Uw adressen zijn bij ons bekend en worden alleen gebruikt voor correspondentie (bv nieuwsbrief) van de SVA aan u. De adressen worden bewaard door de voorzitter, de secretaris en de penningmeester. De penningmeester heeft ook uw rekeningnummers. De SVA zal de door u geleverde gegevens nooit verkopen maar alleen gebruiken om u te informeren over onze activiteiten.</w:t>
      </w:r>
      <w:bookmarkStart w:id="0" w:name="_GoBack"/>
      <w:bookmarkEnd w:id="0"/>
    </w:p>
    <w:p w:rsidR="00441197" w:rsidRPr="00C12886" w:rsidRDefault="00441197">
      <w:pPr>
        <w:rPr>
          <w:rFonts w:ascii="Myriad Pro" w:hAnsi="Myriad Pro"/>
          <w:sz w:val="22"/>
          <w:szCs w:val="22"/>
        </w:rPr>
      </w:pPr>
    </w:p>
    <w:p w:rsidR="00441197" w:rsidRPr="00C12886" w:rsidRDefault="00441197">
      <w:pPr>
        <w:rPr>
          <w:rFonts w:ascii="Myriad Pro" w:hAnsi="Myriad Pro"/>
          <w:sz w:val="22"/>
          <w:szCs w:val="22"/>
        </w:rPr>
      </w:pPr>
      <w:r w:rsidRPr="00C12886">
        <w:rPr>
          <w:rFonts w:ascii="Myriad Pro" w:hAnsi="Myriad Pro"/>
          <w:sz w:val="22"/>
          <w:szCs w:val="22"/>
        </w:rPr>
        <w:t>D</w:t>
      </w:r>
      <w:r w:rsidR="00C12886" w:rsidRPr="00C12886">
        <w:rPr>
          <w:rFonts w:ascii="Myriad Pro" w:hAnsi="Myriad Pro"/>
          <w:sz w:val="22"/>
          <w:szCs w:val="22"/>
        </w:rPr>
        <w:t>e</w:t>
      </w:r>
      <w:r w:rsidRPr="00C12886">
        <w:rPr>
          <w:rFonts w:ascii="Myriad Pro" w:hAnsi="Myriad Pro"/>
          <w:sz w:val="22"/>
          <w:szCs w:val="22"/>
        </w:rPr>
        <w:t xml:space="preserve"> SVA houdt uw gegevens graag actueel en up-to-date. Als u merkt dat uw gegevens niet (meer) juist zijn, wilt u dat dan aan ons doorgeven. U kunt dat doorgeven aan de secretaris van de SVA.</w:t>
      </w:r>
    </w:p>
    <w:p w:rsidR="00441197" w:rsidRPr="00C12886" w:rsidRDefault="00441197">
      <w:pPr>
        <w:rPr>
          <w:rFonts w:ascii="Myriad Pro" w:hAnsi="Myriad Pro"/>
          <w:sz w:val="22"/>
          <w:szCs w:val="22"/>
        </w:rPr>
      </w:pPr>
      <w:r w:rsidRPr="00C12886">
        <w:rPr>
          <w:rFonts w:ascii="Myriad Pro" w:hAnsi="Myriad Pro"/>
          <w:sz w:val="22"/>
          <w:szCs w:val="22"/>
        </w:rPr>
        <w:t xml:space="preserve">Mocht u niet weten of de gegevens die wij van u hebben juist zijn, dan kunt u ons om een </w:t>
      </w:r>
      <w:r w:rsidR="00C12886" w:rsidRPr="00C12886">
        <w:rPr>
          <w:rFonts w:ascii="Myriad Pro" w:hAnsi="Myriad Pro"/>
          <w:sz w:val="22"/>
          <w:szCs w:val="22"/>
        </w:rPr>
        <w:t>opgave</w:t>
      </w:r>
      <w:r w:rsidRPr="00C12886">
        <w:rPr>
          <w:rFonts w:ascii="Myriad Pro" w:hAnsi="Myriad Pro"/>
          <w:sz w:val="22"/>
          <w:szCs w:val="22"/>
        </w:rPr>
        <w:t xml:space="preserve"> van de door ons geregistreerde gegevens vragen.</w:t>
      </w:r>
    </w:p>
    <w:p w:rsidR="00441197" w:rsidRPr="00C12886" w:rsidRDefault="00441197">
      <w:pPr>
        <w:rPr>
          <w:rFonts w:ascii="Myriad Pro" w:hAnsi="Myriad Pro"/>
          <w:sz w:val="22"/>
          <w:szCs w:val="22"/>
        </w:rPr>
      </w:pPr>
    </w:p>
    <w:p w:rsidR="00C12886" w:rsidRPr="00C12886" w:rsidRDefault="00C12886">
      <w:pPr>
        <w:rPr>
          <w:rFonts w:ascii="Myriad Pro" w:hAnsi="Myriad Pro"/>
          <w:b/>
          <w:sz w:val="22"/>
          <w:szCs w:val="22"/>
        </w:rPr>
      </w:pPr>
      <w:r w:rsidRPr="00C12886">
        <w:rPr>
          <w:rFonts w:ascii="Myriad Pro" w:hAnsi="Myriad Pro"/>
          <w:b/>
          <w:sz w:val="22"/>
          <w:szCs w:val="22"/>
        </w:rPr>
        <w:t>Cookies</w:t>
      </w:r>
    </w:p>
    <w:p w:rsidR="00441197" w:rsidRPr="00C12886" w:rsidRDefault="00C12886">
      <w:pPr>
        <w:rPr>
          <w:rFonts w:ascii="Myriad Pro" w:hAnsi="Myriad Pro"/>
          <w:sz w:val="22"/>
          <w:szCs w:val="22"/>
        </w:rPr>
      </w:pPr>
      <w:r w:rsidRPr="00C12886">
        <w:rPr>
          <w:rFonts w:ascii="Myriad Pro" w:hAnsi="Myriad Pro"/>
          <w:sz w:val="22"/>
          <w:szCs w:val="22"/>
        </w:rPr>
        <w:t xml:space="preserve">De SVA maakt geen gebruik van cookies. </w:t>
      </w:r>
    </w:p>
    <w:p w:rsidR="00441197" w:rsidRPr="00C12886" w:rsidRDefault="00441197">
      <w:pPr>
        <w:rPr>
          <w:rFonts w:ascii="Myriad Pro" w:hAnsi="Myriad Pro"/>
          <w:sz w:val="22"/>
          <w:szCs w:val="22"/>
        </w:rPr>
      </w:pPr>
    </w:p>
    <w:p w:rsidR="00441197" w:rsidRPr="00C12886" w:rsidRDefault="00441197">
      <w:pPr>
        <w:rPr>
          <w:rFonts w:ascii="Myriad Pro" w:hAnsi="Myriad Pro"/>
          <w:b/>
          <w:sz w:val="22"/>
          <w:szCs w:val="22"/>
        </w:rPr>
      </w:pPr>
      <w:r w:rsidRPr="00C12886">
        <w:rPr>
          <w:rFonts w:ascii="Myriad Pro" w:hAnsi="Myriad Pro"/>
          <w:b/>
          <w:sz w:val="22"/>
          <w:szCs w:val="22"/>
        </w:rPr>
        <w:t xml:space="preserve">Websites </w:t>
      </w:r>
      <w:r w:rsidR="009A7F7A" w:rsidRPr="00C12886">
        <w:rPr>
          <w:rFonts w:ascii="Myriad Pro" w:hAnsi="Myriad Pro"/>
          <w:b/>
          <w:sz w:val="22"/>
          <w:szCs w:val="22"/>
        </w:rPr>
        <w:t>van d</w:t>
      </w:r>
      <w:r w:rsidR="00C12886" w:rsidRPr="00C12886">
        <w:rPr>
          <w:rFonts w:ascii="Myriad Pro" w:hAnsi="Myriad Pro"/>
          <w:b/>
          <w:sz w:val="22"/>
          <w:szCs w:val="22"/>
        </w:rPr>
        <w:t>erden</w:t>
      </w:r>
    </w:p>
    <w:p w:rsidR="009A7F7A" w:rsidRPr="00C12886" w:rsidRDefault="009A7F7A">
      <w:pPr>
        <w:rPr>
          <w:rFonts w:ascii="Myriad Pro" w:hAnsi="Myriad Pro"/>
          <w:sz w:val="22"/>
          <w:szCs w:val="22"/>
        </w:rPr>
      </w:pPr>
      <w:r w:rsidRPr="00C12886">
        <w:rPr>
          <w:rFonts w:ascii="Myriad Pro" w:hAnsi="Myriad Pro"/>
          <w:sz w:val="22"/>
          <w:szCs w:val="22"/>
        </w:rPr>
        <w:t>Deze privacyverklaring is niet van toepassing op websites van derden die via links op deze website kunnen worden bezocht. Wij zijn ook niet aansprakelijk voor de privacy, praktijken of de inhoud van deze websites.</w:t>
      </w:r>
    </w:p>
    <w:p w:rsidR="009A7F7A" w:rsidRPr="00C12886" w:rsidRDefault="009A7F7A">
      <w:pPr>
        <w:rPr>
          <w:rFonts w:ascii="Myriad Pro" w:hAnsi="Myriad Pro"/>
          <w:sz w:val="22"/>
          <w:szCs w:val="22"/>
        </w:rPr>
      </w:pPr>
    </w:p>
    <w:p w:rsidR="009A7F7A" w:rsidRPr="00C12886" w:rsidRDefault="00C12886">
      <w:pPr>
        <w:rPr>
          <w:rFonts w:ascii="Myriad Pro" w:hAnsi="Myriad Pro"/>
          <w:b/>
          <w:sz w:val="22"/>
          <w:szCs w:val="22"/>
        </w:rPr>
      </w:pPr>
      <w:r w:rsidRPr="00C12886">
        <w:rPr>
          <w:rFonts w:ascii="Myriad Pro" w:hAnsi="Myriad Pro"/>
          <w:b/>
          <w:sz w:val="22"/>
          <w:szCs w:val="22"/>
        </w:rPr>
        <w:t>Wijziging privacyverklaring</w:t>
      </w:r>
    </w:p>
    <w:p w:rsidR="009A7F7A" w:rsidRPr="00C12886" w:rsidRDefault="009A7F7A">
      <w:pPr>
        <w:rPr>
          <w:rFonts w:ascii="Myriad Pro" w:hAnsi="Myriad Pro"/>
          <w:sz w:val="22"/>
          <w:szCs w:val="22"/>
        </w:rPr>
      </w:pPr>
      <w:r w:rsidRPr="00C12886">
        <w:rPr>
          <w:rFonts w:ascii="Myriad Pro" w:hAnsi="Myriad Pro"/>
          <w:sz w:val="22"/>
          <w:szCs w:val="22"/>
        </w:rPr>
        <w:t xml:space="preserve">De SVA behoudt zich het recht voor om wijzigingen aan te brengen in deze privacyverklaring. Deze privacyverklaring is voor het laatst gewijzigd op </w:t>
      </w:r>
      <w:r w:rsidR="00C12886" w:rsidRPr="00C12886">
        <w:rPr>
          <w:rFonts w:ascii="Myriad Pro" w:hAnsi="Myriad Pro"/>
          <w:sz w:val="22"/>
          <w:szCs w:val="22"/>
        </w:rPr>
        <w:t>3 januari 2019</w:t>
      </w:r>
    </w:p>
    <w:p w:rsidR="009A7F7A" w:rsidRPr="00C12886" w:rsidRDefault="009A7F7A">
      <w:pPr>
        <w:rPr>
          <w:rFonts w:ascii="Myriad Pro" w:hAnsi="Myriad Pro"/>
          <w:sz w:val="22"/>
          <w:szCs w:val="22"/>
        </w:rPr>
      </w:pPr>
    </w:p>
    <w:p w:rsidR="009A7F7A" w:rsidRPr="00C12886" w:rsidRDefault="009A7F7A">
      <w:pPr>
        <w:rPr>
          <w:rFonts w:ascii="Myriad Pro" w:hAnsi="Myriad Pro"/>
          <w:sz w:val="22"/>
          <w:szCs w:val="22"/>
        </w:rPr>
      </w:pPr>
    </w:p>
    <w:sectPr w:rsidR="009A7F7A" w:rsidRPr="00C12886" w:rsidSect="00AE247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197"/>
    <w:rsid w:val="00441197"/>
    <w:rsid w:val="009A7F7A"/>
    <w:rsid w:val="00AE2477"/>
    <w:rsid w:val="00C12886"/>
    <w:rsid w:val="00C53A06"/>
    <w:rsid w:val="00F346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8B63"/>
  <w14:defaultImageDpi w14:val="32767"/>
  <w15:chartTrackingRefBased/>
  <w15:docId w15:val="{1F504B81-EDDA-CD47-8849-831CE7A8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1218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buijze</dc:creator>
  <cp:keywords/>
  <dc:description/>
  <cp:lastModifiedBy>Sjoerd Bos</cp:lastModifiedBy>
  <cp:revision>2</cp:revision>
  <dcterms:created xsi:type="dcterms:W3CDTF">2018-09-24T14:05:00Z</dcterms:created>
  <dcterms:modified xsi:type="dcterms:W3CDTF">2019-01-03T22:59:00Z</dcterms:modified>
</cp:coreProperties>
</file>